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3BE3B" w14:textId="39E154D4" w:rsidR="00732447" w:rsidRPr="00732447" w:rsidRDefault="00732447" w:rsidP="00732447">
      <w:pPr>
        <w:rPr>
          <w:b/>
          <w:bCs/>
        </w:rPr>
      </w:pPr>
      <w:r w:rsidRPr="00732447">
        <w:rPr>
          <w:b/>
          <w:bCs/>
        </w:rPr>
        <w:t>İç Paydaşlarımız</w:t>
      </w:r>
    </w:p>
    <w:p w14:paraId="2EE5AF42" w14:textId="77777777" w:rsidR="00732447" w:rsidRPr="00732447" w:rsidRDefault="00732447" w:rsidP="00732447">
      <w:pPr>
        <w:numPr>
          <w:ilvl w:val="0"/>
          <w:numId w:val="1"/>
        </w:numPr>
      </w:pPr>
      <w:r w:rsidRPr="00732447">
        <w:t>Üniversite Rektörlüğü ve Üst Yönetim</w:t>
      </w:r>
    </w:p>
    <w:p w14:paraId="3C8137F1" w14:textId="77777777" w:rsidR="00732447" w:rsidRPr="00732447" w:rsidRDefault="00732447" w:rsidP="00732447">
      <w:pPr>
        <w:numPr>
          <w:ilvl w:val="0"/>
          <w:numId w:val="1"/>
        </w:numPr>
      </w:pPr>
      <w:r w:rsidRPr="00732447">
        <w:t>Fakülteler, Enstitüler, Yüksekokullar ve Meslek Yüksekokulları</w:t>
      </w:r>
    </w:p>
    <w:p w14:paraId="444BDE89" w14:textId="0DE39B26" w:rsidR="00732447" w:rsidRPr="00732447" w:rsidRDefault="00732447" w:rsidP="00732447">
      <w:pPr>
        <w:numPr>
          <w:ilvl w:val="0"/>
          <w:numId w:val="1"/>
        </w:numPr>
      </w:pPr>
      <w:r w:rsidRPr="00732447">
        <w:t>Diğer Daire Başkanlıkları (</w:t>
      </w:r>
      <w:r>
        <w:t xml:space="preserve">Strateji Geliştirime, </w:t>
      </w:r>
      <w:r w:rsidRPr="00732447">
        <w:t>Personel, Yapı İşleri ve Teknik Daire, Kütüphane ve Dokümantasyon</w:t>
      </w:r>
      <w:r>
        <w:t>, Bilgi İşlem, Öğrenci, Sağlık Kültür ve Spor İşleri</w:t>
      </w:r>
      <w:r w:rsidRPr="00732447">
        <w:t xml:space="preserve"> vb.)</w:t>
      </w:r>
    </w:p>
    <w:p w14:paraId="2DA4FA46" w14:textId="77777777" w:rsidR="00732447" w:rsidRPr="00732447" w:rsidRDefault="00732447" w:rsidP="00732447">
      <w:pPr>
        <w:numPr>
          <w:ilvl w:val="0"/>
          <w:numId w:val="1"/>
        </w:numPr>
      </w:pPr>
      <w:r w:rsidRPr="00732447">
        <w:t>Üniversite Kalite Koordinatörlüğü</w:t>
      </w:r>
    </w:p>
    <w:p w14:paraId="2D22145D" w14:textId="77777777" w:rsidR="00732447" w:rsidRPr="00732447" w:rsidRDefault="00732447" w:rsidP="00732447">
      <w:pPr>
        <w:numPr>
          <w:ilvl w:val="0"/>
          <w:numId w:val="1"/>
        </w:numPr>
      </w:pPr>
      <w:r w:rsidRPr="00732447">
        <w:t>Daire Başkanlığımız Bünyesinde Görev Yapan Tüm İdari ve Mali Personel</w:t>
      </w:r>
    </w:p>
    <w:p w14:paraId="06FFD3D0" w14:textId="77777777" w:rsidR="006B5D54" w:rsidRDefault="006B5D54"/>
    <w:sectPr w:rsidR="006B5D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D1E7D"/>
    <w:multiLevelType w:val="multilevel"/>
    <w:tmpl w:val="CBFE6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2294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A11"/>
    <w:rsid w:val="006B5D54"/>
    <w:rsid w:val="006D4A11"/>
    <w:rsid w:val="00732447"/>
    <w:rsid w:val="00837941"/>
    <w:rsid w:val="00CD2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699A3"/>
  <w15:chartTrackingRefBased/>
  <w15:docId w15:val="{6BAFCCC3-30E2-4B11-B359-E7AC9C6D2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6D4A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D4A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D4A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D4A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D4A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D4A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D4A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D4A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D4A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D4A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D4A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D4A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D4A11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D4A11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D4A11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D4A11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D4A11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D4A11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D4A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D4A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D4A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6D4A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D4A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6D4A11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D4A11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6D4A11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D4A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6D4A11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D4A1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58</Words>
  <Characters>336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guzen</dc:creator>
  <cp:keywords/>
  <dc:description/>
  <cp:lastModifiedBy>guzen</cp:lastModifiedBy>
  <cp:revision>2</cp:revision>
  <dcterms:created xsi:type="dcterms:W3CDTF">2026-10-18T10:42:00Z</dcterms:created>
  <dcterms:modified xsi:type="dcterms:W3CDTF">2026-10-18T10:46:00Z</dcterms:modified>
</cp:coreProperties>
</file>